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862" w:rsidRPr="00143862" w:rsidRDefault="00143862" w:rsidP="00143862">
      <w:pPr>
        <w:jc w:val="center"/>
        <w:rPr>
          <w:rFonts w:ascii="Helvetica" w:eastAsia="Times New Roman" w:hAnsi="Helvetica" w:cs="Helvetica"/>
          <w:color w:val="1F7EBA"/>
          <w:sz w:val="34"/>
          <w:szCs w:val="34"/>
          <w:lang w:eastAsia="en-GB"/>
        </w:rPr>
      </w:pPr>
      <w:r w:rsidRPr="00143862">
        <w:rPr>
          <w:rFonts w:ascii="Helvetica" w:eastAsia="Times New Roman" w:hAnsi="Helvetica" w:cs="Helvetica"/>
          <w:color w:val="1F7EBA"/>
          <w:sz w:val="34"/>
          <w:szCs w:val="34"/>
          <w:lang w:eastAsia="en-GB"/>
        </w:rPr>
        <w:t>Newcastle University Regional Internship Projects 2017</w:t>
      </w:r>
    </w:p>
    <w:p w:rsidR="00143862" w:rsidRPr="00DB17FC" w:rsidRDefault="00143862" w:rsidP="00143862">
      <w:pPr>
        <w:spacing w:after="120" w:line="300" w:lineRule="atLeast"/>
        <w:outlineLvl w:val="3"/>
        <w:rPr>
          <w:rFonts w:ascii="Helvetica" w:eastAsia="Times New Roman" w:hAnsi="Helvetica" w:cs="Helvetica"/>
          <w:color w:val="1F7EBA"/>
          <w:sz w:val="34"/>
          <w:szCs w:val="34"/>
          <w:lang w:eastAsia="en-GB"/>
        </w:rPr>
      </w:pPr>
      <w:r w:rsidRPr="00ED1C35">
        <w:rPr>
          <w:rFonts w:ascii="Helvetica" w:eastAsia="Times New Roman" w:hAnsi="Helvetica" w:cs="Helvetica"/>
          <w:color w:val="1F7EBA"/>
          <w:sz w:val="34"/>
          <w:szCs w:val="34"/>
          <w:lang w:eastAsia="en-GB"/>
        </w:rPr>
        <w:t xml:space="preserve">Thomas Swan &amp; Co Ltd </w:t>
      </w:r>
    </w:p>
    <w:tbl>
      <w:tblPr>
        <w:tblStyle w:val="TableGrid"/>
        <w:tblW w:w="9634" w:type="dxa"/>
        <w:tblLook w:val="04A0" w:firstRow="1" w:lastRow="0" w:firstColumn="1" w:lastColumn="0" w:noHBand="0" w:noVBand="1"/>
      </w:tblPr>
      <w:tblGrid>
        <w:gridCol w:w="3539"/>
        <w:gridCol w:w="6095"/>
      </w:tblGrid>
      <w:tr w:rsidR="00143862" w:rsidRPr="00D9273D" w:rsidTr="009A0010">
        <w:tc>
          <w:tcPr>
            <w:tcW w:w="3539" w:type="dxa"/>
          </w:tcPr>
          <w:p w:rsidR="00143862" w:rsidRPr="00D9273D" w:rsidRDefault="00143862" w:rsidP="009A0010">
            <w:pPr>
              <w:rPr>
                <w:rFonts w:ascii="Garamond" w:hAnsi="Garamond"/>
                <w:b/>
                <w:sz w:val="23"/>
                <w:szCs w:val="23"/>
                <w:lang w:val="en"/>
              </w:rPr>
            </w:pPr>
            <w:r w:rsidRPr="00D9273D">
              <w:rPr>
                <w:rFonts w:ascii="Garamond" w:hAnsi="Garamond"/>
                <w:b/>
                <w:sz w:val="23"/>
                <w:szCs w:val="23"/>
                <w:lang w:val="en"/>
              </w:rPr>
              <w:t>Overview</w:t>
            </w:r>
          </w:p>
        </w:tc>
        <w:tc>
          <w:tcPr>
            <w:tcW w:w="6095" w:type="dxa"/>
          </w:tcPr>
          <w:p w:rsidR="00143862" w:rsidRPr="00D9273D" w:rsidRDefault="00143862" w:rsidP="00143862">
            <w:pPr>
              <w:rPr>
                <w:rFonts w:ascii="Garamond" w:hAnsi="Garamond" w:cs="Arial"/>
              </w:rPr>
            </w:pPr>
            <w:r>
              <w:rPr>
                <w:rFonts w:ascii="Garamond" w:hAnsi="Garamond" w:cs="Arial"/>
              </w:rPr>
              <w:t xml:space="preserve">This is a unique opportunity to gain first hand business consulting experience with a respected and innovative 90-year-old UK company. Understand why it’s important for manufacturers to recruit business minds, gain an insight into the world of business in science and work in a global team with students from Newcastle, Groningen and Boston Universities. </w:t>
            </w:r>
          </w:p>
        </w:tc>
      </w:tr>
      <w:tr w:rsidR="00143862" w:rsidRPr="00D9273D" w:rsidTr="009A0010">
        <w:tc>
          <w:tcPr>
            <w:tcW w:w="3539" w:type="dxa"/>
          </w:tcPr>
          <w:p w:rsidR="00143862" w:rsidRPr="00D9273D" w:rsidRDefault="00143862" w:rsidP="009A0010">
            <w:pPr>
              <w:rPr>
                <w:rFonts w:ascii="Garamond" w:hAnsi="Garamond"/>
                <w:b/>
                <w:sz w:val="23"/>
                <w:szCs w:val="23"/>
                <w:lang w:val="en"/>
              </w:rPr>
            </w:pPr>
            <w:r w:rsidRPr="00D9273D">
              <w:rPr>
                <w:rFonts w:ascii="Garamond" w:hAnsi="Garamond"/>
                <w:b/>
                <w:sz w:val="23"/>
                <w:szCs w:val="23"/>
                <w:lang w:val="en"/>
              </w:rPr>
              <w:t xml:space="preserve">Who? </w:t>
            </w:r>
          </w:p>
          <w:p w:rsidR="00143862" w:rsidRPr="00D9273D" w:rsidRDefault="00143862" w:rsidP="009A0010">
            <w:pPr>
              <w:rPr>
                <w:rFonts w:ascii="Garamond" w:hAnsi="Garamond" w:cs="Arial"/>
              </w:rPr>
            </w:pPr>
          </w:p>
        </w:tc>
        <w:tc>
          <w:tcPr>
            <w:tcW w:w="6095" w:type="dxa"/>
          </w:tcPr>
          <w:p w:rsidR="00143862" w:rsidRPr="00D9273D" w:rsidRDefault="00143862" w:rsidP="009A0010">
            <w:pPr>
              <w:rPr>
                <w:rFonts w:ascii="Garamond" w:hAnsi="Garamond" w:cs="Arial"/>
              </w:rPr>
            </w:pPr>
            <w:r>
              <w:rPr>
                <w:rFonts w:ascii="Garamond" w:hAnsi="Garamond" w:cs="Arial"/>
              </w:rPr>
              <w:t>Thomas Swan is a 4</w:t>
            </w:r>
            <w:r w:rsidRPr="00541A35">
              <w:rPr>
                <w:rFonts w:ascii="Garamond" w:hAnsi="Garamond" w:cs="Arial"/>
                <w:vertAlign w:val="superscript"/>
              </w:rPr>
              <w:t>th</w:t>
            </w:r>
            <w:r>
              <w:rPr>
                <w:rFonts w:ascii="Garamond" w:hAnsi="Garamond" w:cs="Arial"/>
              </w:rPr>
              <w:t xml:space="preserve"> generation family owned and run company, built on traditional family values – including integrity, respect and teamwork. Thomas Swan &amp; Co is a leading manufacturer of performance and fine chemicals. Manufacturing over 100 products, from kilogram to multitonne quantities, they have offices in the USA and China and global network of distributors. Thomas Swan exports to over 80 countries worldwide and is well places to service British and International markets.</w:t>
            </w:r>
          </w:p>
        </w:tc>
      </w:tr>
      <w:tr w:rsidR="00143862" w:rsidRPr="00D9273D" w:rsidTr="009A0010">
        <w:tc>
          <w:tcPr>
            <w:tcW w:w="3539" w:type="dxa"/>
          </w:tcPr>
          <w:p w:rsidR="00143862" w:rsidRPr="00D9273D" w:rsidRDefault="00143862" w:rsidP="009A0010">
            <w:pPr>
              <w:rPr>
                <w:rFonts w:ascii="Garamond" w:hAnsi="Garamond"/>
                <w:b/>
                <w:sz w:val="23"/>
                <w:szCs w:val="23"/>
                <w:lang w:val="en"/>
              </w:rPr>
            </w:pPr>
            <w:r w:rsidRPr="00D9273D">
              <w:rPr>
                <w:rFonts w:ascii="Garamond" w:hAnsi="Garamond"/>
                <w:b/>
                <w:sz w:val="23"/>
                <w:szCs w:val="23"/>
                <w:lang w:val="en"/>
              </w:rPr>
              <w:t xml:space="preserve">Where? </w:t>
            </w:r>
          </w:p>
          <w:p w:rsidR="00143862" w:rsidRPr="00D9273D" w:rsidRDefault="00143862" w:rsidP="009A0010">
            <w:pPr>
              <w:rPr>
                <w:rFonts w:ascii="Garamond" w:hAnsi="Garamond" w:cs="Arial"/>
              </w:rPr>
            </w:pPr>
          </w:p>
        </w:tc>
        <w:tc>
          <w:tcPr>
            <w:tcW w:w="6095" w:type="dxa"/>
          </w:tcPr>
          <w:p w:rsidR="00143862" w:rsidRPr="00D9273D" w:rsidRDefault="00143862" w:rsidP="00143862">
            <w:pPr>
              <w:shd w:val="clear" w:color="auto" w:fill="FFFFFF"/>
              <w:spacing w:after="100" w:afterAutospacing="1" w:line="367" w:lineRule="atLeast"/>
              <w:rPr>
                <w:rFonts w:ascii="Garamond" w:eastAsia="Times New Roman" w:hAnsi="Garamond" w:cs="Helvetica"/>
                <w:lang w:eastAsia="en-GB"/>
              </w:rPr>
            </w:pPr>
            <w:r>
              <w:rPr>
                <w:rFonts w:ascii="Garamond" w:eastAsia="Times New Roman" w:hAnsi="Garamond" w:cs="Helvetica"/>
                <w:lang w:eastAsia="en-GB"/>
              </w:rPr>
              <w:t>You will be based at Thomas Swan &amp; Co.’s headquarters in Consett, Country Durham for 4 days per week and based from Newcastle University Business School 1 day per week</w:t>
            </w:r>
          </w:p>
        </w:tc>
      </w:tr>
      <w:tr w:rsidR="00143862" w:rsidRPr="00D9273D" w:rsidTr="009A0010">
        <w:tc>
          <w:tcPr>
            <w:tcW w:w="3539" w:type="dxa"/>
          </w:tcPr>
          <w:p w:rsidR="00143862" w:rsidRPr="00D9273D" w:rsidRDefault="00143862" w:rsidP="009A0010">
            <w:pPr>
              <w:rPr>
                <w:rFonts w:ascii="Garamond" w:hAnsi="Garamond"/>
                <w:b/>
                <w:sz w:val="23"/>
                <w:szCs w:val="23"/>
                <w:lang w:val="en"/>
              </w:rPr>
            </w:pPr>
            <w:r w:rsidRPr="00D9273D">
              <w:rPr>
                <w:rFonts w:ascii="Garamond" w:hAnsi="Garamond"/>
                <w:b/>
                <w:sz w:val="23"/>
                <w:szCs w:val="23"/>
                <w:lang w:val="en"/>
              </w:rPr>
              <w:t>When?</w:t>
            </w:r>
          </w:p>
          <w:p w:rsidR="00143862" w:rsidRPr="00D9273D" w:rsidRDefault="00143862" w:rsidP="009A0010">
            <w:pPr>
              <w:rPr>
                <w:rFonts w:ascii="Garamond" w:hAnsi="Garamond"/>
                <w:sz w:val="23"/>
                <w:szCs w:val="23"/>
                <w:lang w:val="en"/>
              </w:rPr>
            </w:pPr>
            <w:r w:rsidRPr="00D9273D">
              <w:rPr>
                <w:rFonts w:ascii="Garamond" w:hAnsi="Garamond"/>
                <w:sz w:val="23"/>
                <w:szCs w:val="23"/>
                <w:lang w:val="en"/>
              </w:rPr>
              <w:t xml:space="preserve"> </w:t>
            </w:r>
          </w:p>
        </w:tc>
        <w:tc>
          <w:tcPr>
            <w:tcW w:w="6095" w:type="dxa"/>
          </w:tcPr>
          <w:p w:rsidR="00143862" w:rsidRPr="000A77DD" w:rsidRDefault="00143862" w:rsidP="009A0010">
            <w:pPr>
              <w:rPr>
                <w:rFonts w:ascii="Garamond" w:hAnsi="Garamond" w:cs="Arial"/>
              </w:rPr>
            </w:pPr>
            <w:r>
              <w:rPr>
                <w:rFonts w:ascii="Garamond" w:hAnsi="Garamond" w:cs="Arial"/>
              </w:rPr>
              <w:t>The internship will take place for a three week period from Monday 24</w:t>
            </w:r>
            <w:r w:rsidRPr="0030216B">
              <w:rPr>
                <w:rFonts w:ascii="Garamond" w:hAnsi="Garamond" w:cs="Arial"/>
                <w:vertAlign w:val="superscript"/>
              </w:rPr>
              <w:t>th</w:t>
            </w:r>
            <w:r>
              <w:rPr>
                <w:rFonts w:ascii="Garamond" w:hAnsi="Garamond" w:cs="Arial"/>
              </w:rPr>
              <w:t xml:space="preserve"> July – Friday 11</w:t>
            </w:r>
            <w:r w:rsidRPr="0030216B">
              <w:rPr>
                <w:rFonts w:ascii="Garamond" w:hAnsi="Garamond" w:cs="Arial"/>
                <w:vertAlign w:val="superscript"/>
              </w:rPr>
              <w:t>th</w:t>
            </w:r>
            <w:r>
              <w:rPr>
                <w:rFonts w:ascii="Garamond" w:hAnsi="Garamond" w:cs="Arial"/>
              </w:rPr>
              <w:t xml:space="preserve"> August</w:t>
            </w:r>
          </w:p>
        </w:tc>
      </w:tr>
      <w:tr w:rsidR="00143862" w:rsidRPr="00D9273D" w:rsidTr="009A0010">
        <w:tc>
          <w:tcPr>
            <w:tcW w:w="3539" w:type="dxa"/>
          </w:tcPr>
          <w:p w:rsidR="00143862" w:rsidRPr="00D9273D" w:rsidRDefault="00143862" w:rsidP="009A0010">
            <w:pPr>
              <w:rPr>
                <w:rFonts w:ascii="Garamond" w:hAnsi="Garamond"/>
                <w:b/>
                <w:sz w:val="23"/>
                <w:szCs w:val="23"/>
                <w:lang w:val="en"/>
              </w:rPr>
            </w:pPr>
            <w:r w:rsidRPr="00D9273D">
              <w:rPr>
                <w:rFonts w:ascii="Garamond" w:hAnsi="Garamond"/>
                <w:b/>
                <w:sz w:val="23"/>
                <w:szCs w:val="23"/>
                <w:lang w:val="en"/>
              </w:rPr>
              <w:t>What?</w:t>
            </w:r>
          </w:p>
          <w:p w:rsidR="00143862" w:rsidRPr="00D9273D" w:rsidRDefault="00143862" w:rsidP="009A0010">
            <w:pPr>
              <w:rPr>
                <w:rFonts w:ascii="Garamond" w:hAnsi="Garamond"/>
                <w:b/>
                <w:sz w:val="23"/>
                <w:szCs w:val="23"/>
                <w:lang w:val="en"/>
              </w:rPr>
            </w:pPr>
          </w:p>
        </w:tc>
        <w:tc>
          <w:tcPr>
            <w:tcW w:w="6095" w:type="dxa"/>
          </w:tcPr>
          <w:p w:rsidR="00143862" w:rsidRDefault="00143862" w:rsidP="009A0010">
            <w:pPr>
              <w:pStyle w:val="NoSpacing"/>
              <w:rPr>
                <w:rFonts w:ascii="Garamond" w:hAnsi="Garamond"/>
                <w:sz w:val="22"/>
                <w:szCs w:val="22"/>
              </w:rPr>
            </w:pPr>
            <w:r>
              <w:rPr>
                <w:rFonts w:ascii="Garamond" w:hAnsi="Garamond"/>
                <w:sz w:val="22"/>
                <w:szCs w:val="22"/>
              </w:rPr>
              <w:t xml:space="preserve">Last year’s students developed a </w:t>
            </w:r>
            <w:r w:rsidRPr="00ED1C35">
              <w:rPr>
                <w:rFonts w:ascii="Garamond" w:hAnsi="Garamond"/>
                <w:sz w:val="22"/>
                <w:szCs w:val="22"/>
              </w:rPr>
              <w:t>business case for a plant derived chemical to be grown in a sustainable manner.</w:t>
            </w:r>
            <w:r>
              <w:rPr>
                <w:rFonts w:ascii="Garamond" w:hAnsi="Garamond"/>
                <w:sz w:val="22"/>
                <w:szCs w:val="22"/>
              </w:rPr>
              <w:t xml:space="preserve"> The team worked on a daily basis with Harry Swan, M.D. of the company, to develop their recommendations and presented these to members of Thomas Swan &amp; Co.’s Executive Board. </w:t>
            </w:r>
            <w:r w:rsidRPr="00ED1C35">
              <w:rPr>
                <w:rFonts w:ascii="Garamond" w:hAnsi="Garamond"/>
                <w:sz w:val="22"/>
                <w:szCs w:val="22"/>
              </w:rPr>
              <w:t> </w:t>
            </w:r>
          </w:p>
          <w:p w:rsidR="00143862" w:rsidRDefault="00143862" w:rsidP="009A0010">
            <w:pPr>
              <w:pStyle w:val="NoSpacing"/>
              <w:rPr>
                <w:rFonts w:ascii="Garamond" w:hAnsi="Garamond"/>
                <w:sz w:val="22"/>
                <w:szCs w:val="22"/>
              </w:rPr>
            </w:pPr>
          </w:p>
          <w:p w:rsidR="00143862" w:rsidRDefault="00143862" w:rsidP="009A0010">
            <w:pPr>
              <w:pStyle w:val="NoSpacing"/>
              <w:rPr>
                <w:rFonts w:ascii="Garamond" w:hAnsi="Garamond"/>
                <w:sz w:val="22"/>
                <w:szCs w:val="22"/>
              </w:rPr>
            </w:pPr>
            <w:r>
              <w:rPr>
                <w:rFonts w:ascii="Garamond" w:hAnsi="Garamond"/>
                <w:sz w:val="22"/>
                <w:szCs w:val="22"/>
              </w:rPr>
              <w:t xml:space="preserve">This year’s project will follow on from last year’s initial project. No prior knowledge of science/chemistry is required as students will be fully briefed on this prior to their internship commencing.  </w:t>
            </w:r>
          </w:p>
          <w:p w:rsidR="00143862" w:rsidRDefault="00143862" w:rsidP="009A0010">
            <w:pPr>
              <w:pStyle w:val="NoSpacing"/>
              <w:rPr>
                <w:rFonts w:ascii="Garamond" w:hAnsi="Garamond"/>
                <w:sz w:val="22"/>
                <w:szCs w:val="22"/>
              </w:rPr>
            </w:pPr>
          </w:p>
          <w:p w:rsidR="00143862" w:rsidRDefault="00143862" w:rsidP="009A0010">
            <w:pPr>
              <w:pStyle w:val="NoSpacing"/>
              <w:rPr>
                <w:rFonts w:ascii="Garamond" w:hAnsi="Garamond"/>
                <w:sz w:val="22"/>
                <w:szCs w:val="22"/>
              </w:rPr>
            </w:pPr>
            <w:r>
              <w:rPr>
                <w:rFonts w:ascii="Garamond" w:hAnsi="Garamond"/>
                <w:sz w:val="22"/>
                <w:szCs w:val="22"/>
              </w:rPr>
              <w:t xml:space="preserve">Students will produce a report and present their project findings to the Board at Thomas Swan &amp; Co. Ltd at the end of their internship. </w:t>
            </w:r>
          </w:p>
          <w:p w:rsidR="00143862" w:rsidRPr="00DB17FC" w:rsidRDefault="00143862" w:rsidP="009A0010">
            <w:pPr>
              <w:pStyle w:val="NoSpacing"/>
              <w:rPr>
                <w:rFonts w:ascii="Garamond" w:hAnsi="Garamond"/>
                <w:sz w:val="22"/>
                <w:szCs w:val="22"/>
              </w:rPr>
            </w:pPr>
          </w:p>
        </w:tc>
      </w:tr>
      <w:tr w:rsidR="00143862" w:rsidRPr="00D9273D" w:rsidTr="009A0010">
        <w:tc>
          <w:tcPr>
            <w:tcW w:w="3539" w:type="dxa"/>
          </w:tcPr>
          <w:p w:rsidR="00143862" w:rsidRPr="00D9273D" w:rsidRDefault="00143862" w:rsidP="009A0010">
            <w:pPr>
              <w:rPr>
                <w:rFonts w:ascii="Garamond" w:hAnsi="Garamond"/>
                <w:b/>
                <w:sz w:val="23"/>
                <w:szCs w:val="23"/>
                <w:lang w:val="en"/>
              </w:rPr>
            </w:pPr>
            <w:r w:rsidRPr="00D9273D">
              <w:rPr>
                <w:rFonts w:ascii="Garamond" w:hAnsi="Garamond"/>
                <w:b/>
                <w:sz w:val="23"/>
                <w:szCs w:val="23"/>
                <w:lang w:val="en"/>
              </w:rPr>
              <w:t xml:space="preserve">Why? </w:t>
            </w:r>
          </w:p>
          <w:p w:rsidR="00143862" w:rsidRPr="00D9273D" w:rsidRDefault="00143862" w:rsidP="009A0010">
            <w:pPr>
              <w:rPr>
                <w:rFonts w:ascii="Garamond" w:hAnsi="Garamond" w:cs="Arial"/>
              </w:rPr>
            </w:pPr>
          </w:p>
        </w:tc>
        <w:tc>
          <w:tcPr>
            <w:tcW w:w="6095" w:type="dxa"/>
          </w:tcPr>
          <w:p w:rsidR="00143862" w:rsidRDefault="00143862" w:rsidP="009A0010">
            <w:pPr>
              <w:rPr>
                <w:rFonts w:ascii="Garamond" w:hAnsi="Garamond" w:cs="Arial"/>
              </w:rPr>
            </w:pPr>
            <w:r>
              <w:rPr>
                <w:rFonts w:ascii="Garamond" w:hAnsi="Garamond" w:cs="Arial"/>
              </w:rPr>
              <w:t xml:space="preserve">Get the chance to influence the strategy of a global company based in the North-East region and gain exposure to senior management from the company, including the Managing Director of Thomas Swan &amp; Co. </w:t>
            </w:r>
          </w:p>
          <w:p w:rsidR="00143862" w:rsidRPr="00D9273D" w:rsidRDefault="00143862" w:rsidP="009A0010">
            <w:pPr>
              <w:rPr>
                <w:rFonts w:ascii="Garamond" w:hAnsi="Garamond" w:cs="Arial"/>
              </w:rPr>
            </w:pPr>
          </w:p>
        </w:tc>
      </w:tr>
      <w:tr w:rsidR="00143862" w:rsidRPr="00D9273D" w:rsidTr="009A0010">
        <w:tc>
          <w:tcPr>
            <w:tcW w:w="3539" w:type="dxa"/>
          </w:tcPr>
          <w:p w:rsidR="00143862" w:rsidRPr="00D9273D" w:rsidRDefault="00143862" w:rsidP="009A0010">
            <w:pPr>
              <w:rPr>
                <w:rFonts w:ascii="Garamond" w:hAnsi="Garamond"/>
                <w:b/>
                <w:sz w:val="23"/>
                <w:szCs w:val="23"/>
                <w:lang w:val="en"/>
              </w:rPr>
            </w:pPr>
            <w:r w:rsidRPr="00D9273D">
              <w:rPr>
                <w:rFonts w:ascii="Garamond" w:hAnsi="Garamond"/>
                <w:b/>
                <w:sz w:val="23"/>
                <w:szCs w:val="23"/>
                <w:lang w:val="en"/>
              </w:rPr>
              <w:t xml:space="preserve">How many places are available? </w:t>
            </w:r>
          </w:p>
          <w:p w:rsidR="00143862" w:rsidRPr="00D9273D" w:rsidRDefault="00143862" w:rsidP="009A0010">
            <w:pPr>
              <w:rPr>
                <w:rFonts w:ascii="Garamond" w:hAnsi="Garamond" w:cs="Arial"/>
              </w:rPr>
            </w:pPr>
          </w:p>
        </w:tc>
        <w:tc>
          <w:tcPr>
            <w:tcW w:w="6095" w:type="dxa"/>
          </w:tcPr>
          <w:p w:rsidR="00143862" w:rsidRPr="00D9273D" w:rsidRDefault="00143862" w:rsidP="009A0010">
            <w:pPr>
              <w:rPr>
                <w:rFonts w:ascii="Garamond" w:hAnsi="Garamond" w:cs="Arial"/>
              </w:rPr>
            </w:pPr>
            <w:r>
              <w:rPr>
                <w:rFonts w:ascii="Garamond" w:hAnsi="Garamond" w:cs="Arial"/>
              </w:rPr>
              <w:t xml:space="preserve">1-2 places available for Xiamen University students </w:t>
            </w:r>
          </w:p>
        </w:tc>
      </w:tr>
      <w:tr w:rsidR="00143862" w:rsidRPr="00D9273D" w:rsidTr="009A0010">
        <w:tc>
          <w:tcPr>
            <w:tcW w:w="3539" w:type="dxa"/>
          </w:tcPr>
          <w:p w:rsidR="00143862" w:rsidRPr="00D9273D" w:rsidRDefault="00143862" w:rsidP="009A0010">
            <w:pPr>
              <w:rPr>
                <w:rFonts w:ascii="Garamond" w:hAnsi="Garamond"/>
                <w:b/>
                <w:sz w:val="23"/>
                <w:szCs w:val="23"/>
                <w:lang w:val="en"/>
              </w:rPr>
            </w:pPr>
            <w:r w:rsidRPr="00D9273D">
              <w:rPr>
                <w:rFonts w:ascii="Garamond" w:hAnsi="Garamond"/>
                <w:b/>
                <w:sz w:val="23"/>
                <w:szCs w:val="23"/>
                <w:lang w:val="en"/>
              </w:rPr>
              <w:t>What are the costs?</w:t>
            </w:r>
          </w:p>
        </w:tc>
        <w:tc>
          <w:tcPr>
            <w:tcW w:w="6095" w:type="dxa"/>
          </w:tcPr>
          <w:p w:rsidR="00143862" w:rsidRDefault="00143862" w:rsidP="009A0010">
            <w:pPr>
              <w:rPr>
                <w:rFonts w:ascii="Garamond" w:hAnsi="Garamond" w:cs="Arial"/>
              </w:rPr>
            </w:pPr>
          </w:p>
          <w:p w:rsidR="00143862" w:rsidRDefault="00143862" w:rsidP="009A0010">
            <w:pPr>
              <w:rPr>
                <w:rFonts w:ascii="Garamond" w:hAnsi="Garamond" w:cs="Arial"/>
              </w:rPr>
            </w:pPr>
            <w:r>
              <w:rPr>
                <w:rFonts w:ascii="Garamond" w:hAnsi="Garamond" w:cs="Arial"/>
              </w:rPr>
              <w:t xml:space="preserve">Students from Groningen, Boston and Xiamen will expect to pay around £130 per week for their accommodation in the city centre (no food included) </w:t>
            </w:r>
          </w:p>
          <w:p w:rsidR="00143862" w:rsidRDefault="00143862" w:rsidP="009A0010">
            <w:pPr>
              <w:rPr>
                <w:rFonts w:ascii="Garamond" w:hAnsi="Garamond" w:cs="Arial"/>
              </w:rPr>
            </w:pPr>
          </w:p>
          <w:p w:rsidR="00143862" w:rsidRPr="00D9273D" w:rsidRDefault="00143862" w:rsidP="009A0010">
            <w:pPr>
              <w:rPr>
                <w:rFonts w:ascii="Garamond" w:hAnsi="Garamond" w:cs="Arial"/>
              </w:rPr>
            </w:pPr>
            <w:r>
              <w:rPr>
                <w:rFonts w:ascii="Garamond" w:hAnsi="Garamond" w:cs="Arial"/>
              </w:rPr>
              <w:t>Travel to and from Thomas Swan &amp; Co. will be reimbursed</w:t>
            </w:r>
          </w:p>
        </w:tc>
      </w:tr>
      <w:tr w:rsidR="00143862" w:rsidRPr="00D9273D" w:rsidTr="009A0010">
        <w:tc>
          <w:tcPr>
            <w:tcW w:w="3539" w:type="dxa"/>
          </w:tcPr>
          <w:p w:rsidR="00143862" w:rsidRPr="00D9273D" w:rsidRDefault="00143862" w:rsidP="009A0010">
            <w:pPr>
              <w:rPr>
                <w:rFonts w:ascii="Garamond" w:hAnsi="Garamond"/>
                <w:b/>
                <w:sz w:val="23"/>
                <w:szCs w:val="23"/>
                <w:lang w:val="en"/>
              </w:rPr>
            </w:pPr>
            <w:r w:rsidRPr="00D9273D">
              <w:rPr>
                <w:rFonts w:ascii="Garamond" w:hAnsi="Garamond"/>
                <w:b/>
                <w:sz w:val="23"/>
                <w:szCs w:val="23"/>
                <w:lang w:val="en"/>
              </w:rPr>
              <w:t>What did last year’s students say?</w:t>
            </w:r>
          </w:p>
        </w:tc>
        <w:tc>
          <w:tcPr>
            <w:tcW w:w="6095" w:type="dxa"/>
          </w:tcPr>
          <w:p w:rsidR="00143862" w:rsidRPr="00D9273D" w:rsidRDefault="00143862" w:rsidP="009A0010">
            <w:pPr>
              <w:rPr>
                <w:rFonts w:ascii="Garamond" w:hAnsi="Garamond" w:cs="Arial"/>
              </w:rPr>
            </w:pPr>
            <w:r w:rsidRPr="00FD1067">
              <w:rPr>
                <w:rFonts w:ascii="Garamond" w:hAnsi="Garamond"/>
                <w:sz w:val="24"/>
                <w:szCs w:val="24"/>
              </w:rPr>
              <w:t>“</w:t>
            </w:r>
            <w:r w:rsidRPr="00DB17FC">
              <w:rPr>
                <w:rFonts w:ascii="Garamond" w:hAnsi="Garamond" w:cs="Arial"/>
              </w:rPr>
              <w:t xml:space="preserve">Our project felt like something exciting that could become a source of innovation and development for Thomas Swan in the future. Harry was a great boss, even though we were interns with little </w:t>
            </w:r>
            <w:r w:rsidRPr="00DB17FC">
              <w:rPr>
                <w:rFonts w:ascii="Garamond" w:hAnsi="Garamond" w:cs="Arial"/>
              </w:rPr>
              <w:lastRenderedPageBreak/>
              <w:t xml:space="preserve">experience I felt he trusted us and was always there if we needed help” </w:t>
            </w:r>
          </w:p>
        </w:tc>
      </w:tr>
      <w:tr w:rsidR="00143862" w:rsidRPr="00D9273D" w:rsidTr="009A0010">
        <w:tc>
          <w:tcPr>
            <w:tcW w:w="3539" w:type="dxa"/>
          </w:tcPr>
          <w:p w:rsidR="00143862" w:rsidRPr="00D9273D" w:rsidRDefault="00143862" w:rsidP="009A0010">
            <w:pPr>
              <w:rPr>
                <w:rFonts w:ascii="Garamond" w:hAnsi="Garamond"/>
                <w:b/>
                <w:sz w:val="23"/>
                <w:szCs w:val="23"/>
                <w:lang w:val="en"/>
              </w:rPr>
            </w:pPr>
            <w:r w:rsidRPr="00D9273D">
              <w:rPr>
                <w:rFonts w:ascii="Garamond" w:hAnsi="Garamond"/>
                <w:b/>
                <w:sz w:val="23"/>
                <w:szCs w:val="23"/>
                <w:lang w:val="en"/>
              </w:rPr>
              <w:lastRenderedPageBreak/>
              <w:t>Additional Information</w:t>
            </w:r>
          </w:p>
          <w:p w:rsidR="00143862" w:rsidRPr="00D9273D" w:rsidRDefault="00143862" w:rsidP="009A0010">
            <w:pPr>
              <w:rPr>
                <w:rFonts w:ascii="Garamond" w:hAnsi="Garamond"/>
                <w:b/>
                <w:sz w:val="23"/>
                <w:szCs w:val="23"/>
                <w:lang w:val="en"/>
              </w:rPr>
            </w:pPr>
          </w:p>
        </w:tc>
        <w:tc>
          <w:tcPr>
            <w:tcW w:w="6095" w:type="dxa"/>
          </w:tcPr>
          <w:p w:rsidR="00143862" w:rsidRDefault="00143862" w:rsidP="009A0010">
            <w:pPr>
              <w:spacing w:after="428"/>
              <w:rPr>
                <w:rFonts w:ascii="Garamond" w:hAnsi="Garamond" w:cs="Arial"/>
              </w:rPr>
            </w:pPr>
            <w:r>
              <w:rPr>
                <w:rFonts w:ascii="Garamond" w:hAnsi="Garamond" w:cs="Arial"/>
              </w:rPr>
              <w:t xml:space="preserve">Harry Swan, M.D. of the company who worked with last year’s students said </w:t>
            </w:r>
            <w:r w:rsidRPr="00ED1C35">
              <w:rPr>
                <w:rFonts w:ascii="Garamond" w:hAnsi="Garamond" w:cs="Arial"/>
              </w:rPr>
              <w:t>"</w:t>
            </w:r>
            <w:r>
              <w:rPr>
                <w:rFonts w:ascii="Garamond" w:hAnsi="Garamond" w:cs="Arial"/>
              </w:rPr>
              <w:t>w</w:t>
            </w:r>
            <w:r w:rsidRPr="00ED1C35">
              <w:rPr>
                <w:rFonts w:ascii="Garamond" w:hAnsi="Garamond" w:cs="Arial"/>
              </w:rPr>
              <w:t>e gave t</w:t>
            </w:r>
            <w:r>
              <w:rPr>
                <w:rFonts w:ascii="Garamond" w:hAnsi="Garamond" w:cs="Arial"/>
              </w:rPr>
              <w:t>he students</w:t>
            </w:r>
            <w:r w:rsidRPr="00ED1C35">
              <w:rPr>
                <w:rFonts w:ascii="Garamond" w:hAnsi="Garamond" w:cs="Arial"/>
              </w:rPr>
              <w:t xml:space="preserve"> responsibility and they stepped up to it and did really well. The quality of their presentation at the end was right up there</w:t>
            </w:r>
            <w:r>
              <w:rPr>
                <w:rFonts w:ascii="Garamond" w:hAnsi="Garamond" w:cs="Arial"/>
              </w:rPr>
              <w:t xml:space="preserve"> with senior business managers.”</w:t>
            </w:r>
          </w:p>
          <w:p w:rsidR="00143862" w:rsidRPr="00DB17FC" w:rsidRDefault="00143862" w:rsidP="009A0010">
            <w:pPr>
              <w:spacing w:after="428"/>
              <w:rPr>
                <w:rFonts w:ascii="Garamond" w:hAnsi="Garamond" w:cs="Arial"/>
              </w:rPr>
            </w:pPr>
            <w:r>
              <w:rPr>
                <w:rFonts w:ascii="Garamond" w:hAnsi="Garamond" w:cs="Arial"/>
              </w:rPr>
              <w:t xml:space="preserve">Company website: </w:t>
            </w:r>
            <w:hyperlink r:id="rId4" w:history="1">
              <w:r w:rsidRPr="00A32DD7">
                <w:rPr>
                  <w:rStyle w:val="Hyperlink"/>
                  <w:rFonts w:ascii="Garamond" w:hAnsi="Garamond" w:cs="Arial"/>
                </w:rPr>
                <w:t>http://www.thomas-swan.co.uk/</w:t>
              </w:r>
            </w:hyperlink>
            <w:r>
              <w:rPr>
                <w:rFonts w:ascii="Garamond" w:hAnsi="Garamond" w:cs="Arial"/>
              </w:rPr>
              <w:t xml:space="preserve"> </w:t>
            </w:r>
          </w:p>
        </w:tc>
      </w:tr>
    </w:tbl>
    <w:p w:rsidR="00143862" w:rsidRDefault="00143862" w:rsidP="00143862"/>
    <w:p w:rsidR="00143862" w:rsidRPr="00220946" w:rsidRDefault="00143862" w:rsidP="00143862">
      <w:pPr>
        <w:spacing w:after="120" w:line="300" w:lineRule="atLeast"/>
        <w:outlineLvl w:val="3"/>
        <w:rPr>
          <w:rFonts w:ascii="Helvetica" w:eastAsia="Times New Roman" w:hAnsi="Helvetica" w:cs="Helvetica"/>
          <w:color w:val="1F7EBA"/>
          <w:sz w:val="34"/>
          <w:szCs w:val="34"/>
          <w:lang w:eastAsia="en-GB"/>
        </w:rPr>
      </w:pPr>
      <w:r>
        <w:rPr>
          <w:rFonts w:ascii="Helvetica" w:eastAsia="Times New Roman" w:hAnsi="Helvetica" w:cs="Helvetica"/>
          <w:color w:val="1F7EBA"/>
          <w:sz w:val="34"/>
          <w:szCs w:val="34"/>
          <w:lang w:eastAsia="en-GB"/>
        </w:rPr>
        <w:t>Federation of Small Businesses (FSB)</w:t>
      </w:r>
    </w:p>
    <w:tbl>
      <w:tblPr>
        <w:tblStyle w:val="TableGrid"/>
        <w:tblW w:w="9634" w:type="dxa"/>
        <w:tblLook w:val="04A0" w:firstRow="1" w:lastRow="0" w:firstColumn="1" w:lastColumn="0" w:noHBand="0" w:noVBand="1"/>
      </w:tblPr>
      <w:tblGrid>
        <w:gridCol w:w="3539"/>
        <w:gridCol w:w="6095"/>
      </w:tblGrid>
      <w:tr w:rsidR="00143862" w:rsidRPr="00D9273D" w:rsidTr="009A0010">
        <w:tc>
          <w:tcPr>
            <w:tcW w:w="3539" w:type="dxa"/>
          </w:tcPr>
          <w:p w:rsidR="00143862" w:rsidRPr="00D9273D" w:rsidRDefault="00143862" w:rsidP="009A0010">
            <w:pPr>
              <w:rPr>
                <w:rFonts w:ascii="Garamond" w:hAnsi="Garamond"/>
                <w:b/>
                <w:sz w:val="23"/>
                <w:szCs w:val="23"/>
                <w:lang w:val="en"/>
              </w:rPr>
            </w:pPr>
            <w:r w:rsidRPr="00D9273D">
              <w:rPr>
                <w:rFonts w:ascii="Garamond" w:hAnsi="Garamond"/>
                <w:b/>
                <w:sz w:val="23"/>
                <w:szCs w:val="23"/>
                <w:lang w:val="en"/>
              </w:rPr>
              <w:t>Overview</w:t>
            </w:r>
          </w:p>
        </w:tc>
        <w:tc>
          <w:tcPr>
            <w:tcW w:w="6095" w:type="dxa"/>
          </w:tcPr>
          <w:p w:rsidR="00143862" w:rsidRDefault="00143862" w:rsidP="009A0010">
            <w:pPr>
              <w:rPr>
                <w:rFonts w:ascii="Garamond" w:hAnsi="Garamond" w:cs="Arial"/>
              </w:rPr>
            </w:pPr>
            <w:r>
              <w:rPr>
                <w:rFonts w:ascii="Garamond" w:hAnsi="Garamond" w:cs="Arial"/>
              </w:rPr>
              <w:t>Get the chance to work on a meaningful research project right here in Newcastle with the Federation of Small Businesses (FSB) and work in a global team alongside students from Newcastle, Boston and Groningen Universities.</w:t>
            </w:r>
          </w:p>
          <w:p w:rsidR="00143862" w:rsidRDefault="00143862" w:rsidP="009A0010">
            <w:pPr>
              <w:rPr>
                <w:rFonts w:ascii="Garamond" w:hAnsi="Garamond" w:cs="Arial"/>
              </w:rPr>
            </w:pPr>
          </w:p>
          <w:p w:rsidR="00143862" w:rsidRDefault="00143862" w:rsidP="009A0010">
            <w:pPr>
              <w:rPr>
                <w:rFonts w:ascii="Garamond" w:hAnsi="Garamond" w:cs="Arial"/>
              </w:rPr>
            </w:pPr>
            <w:r>
              <w:rPr>
                <w:rFonts w:ascii="Garamond" w:hAnsi="Garamond" w:cs="Arial"/>
              </w:rPr>
              <w:t xml:space="preserve">FSB are looking for students with an interest in supporting the local economy to work on a secondary research project for them during their 3 week internship. </w:t>
            </w:r>
          </w:p>
          <w:p w:rsidR="00143862" w:rsidRPr="00D9273D" w:rsidRDefault="00143862" w:rsidP="009A0010">
            <w:pPr>
              <w:rPr>
                <w:rFonts w:ascii="Garamond" w:hAnsi="Garamond" w:cs="Arial"/>
              </w:rPr>
            </w:pPr>
          </w:p>
        </w:tc>
      </w:tr>
      <w:tr w:rsidR="00143862" w:rsidRPr="00D9273D" w:rsidTr="009A0010">
        <w:tc>
          <w:tcPr>
            <w:tcW w:w="3539" w:type="dxa"/>
          </w:tcPr>
          <w:p w:rsidR="00143862" w:rsidRPr="00D9273D" w:rsidRDefault="00143862" w:rsidP="009A0010">
            <w:pPr>
              <w:rPr>
                <w:rFonts w:ascii="Garamond" w:hAnsi="Garamond"/>
                <w:b/>
                <w:sz w:val="23"/>
                <w:szCs w:val="23"/>
                <w:lang w:val="en"/>
              </w:rPr>
            </w:pPr>
            <w:r w:rsidRPr="00D9273D">
              <w:rPr>
                <w:rFonts w:ascii="Garamond" w:hAnsi="Garamond"/>
                <w:b/>
                <w:sz w:val="23"/>
                <w:szCs w:val="23"/>
                <w:lang w:val="en"/>
              </w:rPr>
              <w:t xml:space="preserve">Who? </w:t>
            </w:r>
          </w:p>
          <w:p w:rsidR="00143862" w:rsidRPr="00D9273D" w:rsidRDefault="00143862" w:rsidP="009A0010">
            <w:pPr>
              <w:rPr>
                <w:rFonts w:ascii="Garamond" w:hAnsi="Garamond" w:cs="Arial"/>
              </w:rPr>
            </w:pPr>
          </w:p>
        </w:tc>
        <w:tc>
          <w:tcPr>
            <w:tcW w:w="6095" w:type="dxa"/>
          </w:tcPr>
          <w:p w:rsidR="00143862" w:rsidRDefault="00143862" w:rsidP="009A0010">
            <w:pPr>
              <w:rPr>
                <w:rFonts w:ascii="Garamond" w:hAnsi="Garamond" w:cs="Arial"/>
              </w:rPr>
            </w:pPr>
            <w:r w:rsidRPr="00ED1C35">
              <w:rPr>
                <w:rFonts w:ascii="Garamond" w:hAnsi="Garamond" w:cs="Arial"/>
              </w:rPr>
              <w:t>The FSB is the UK's largest campaigning pressure group promoting and protecting the interests of the self-employed and owners of small firms. Formed in 1974, it now has around 200,000 members across 33 regions and 188 branches</w:t>
            </w:r>
            <w:r>
              <w:rPr>
                <w:rFonts w:ascii="Garamond" w:hAnsi="Garamond" w:cs="Arial"/>
              </w:rPr>
              <w:t xml:space="preserve">. The FSB is a non-profit making and non-party political organization that’s led by their members, for their members.  </w:t>
            </w:r>
          </w:p>
          <w:p w:rsidR="00143862" w:rsidRDefault="00143862" w:rsidP="009A0010">
            <w:pPr>
              <w:rPr>
                <w:rFonts w:ascii="Garamond" w:hAnsi="Garamond" w:cs="Arial"/>
              </w:rPr>
            </w:pPr>
          </w:p>
          <w:p w:rsidR="00143862" w:rsidRDefault="00143862" w:rsidP="009A0010">
            <w:pPr>
              <w:rPr>
                <w:rFonts w:ascii="Garamond" w:hAnsi="Garamond" w:cs="Arial"/>
              </w:rPr>
            </w:pPr>
            <w:r>
              <w:rPr>
                <w:rFonts w:ascii="Garamond" w:hAnsi="Garamond" w:cs="Arial"/>
              </w:rPr>
              <w:t>FSB’s mission is to help smaller businesses to achieve their business ambitions and it offers clients a wide range of vital business services including advice, financial expertise, support and a powerful voice in government.</w:t>
            </w:r>
          </w:p>
          <w:p w:rsidR="00143862" w:rsidRPr="00D9273D" w:rsidRDefault="00143862" w:rsidP="009A0010">
            <w:pPr>
              <w:rPr>
                <w:rFonts w:ascii="Garamond" w:hAnsi="Garamond" w:cs="Arial"/>
              </w:rPr>
            </w:pPr>
          </w:p>
        </w:tc>
      </w:tr>
      <w:tr w:rsidR="00143862" w:rsidRPr="00D9273D" w:rsidTr="009A0010">
        <w:tc>
          <w:tcPr>
            <w:tcW w:w="3539" w:type="dxa"/>
          </w:tcPr>
          <w:p w:rsidR="00143862" w:rsidRPr="00D9273D" w:rsidRDefault="00143862" w:rsidP="009A0010">
            <w:pPr>
              <w:rPr>
                <w:rFonts w:ascii="Garamond" w:hAnsi="Garamond"/>
                <w:b/>
                <w:sz w:val="23"/>
                <w:szCs w:val="23"/>
                <w:lang w:val="en"/>
              </w:rPr>
            </w:pPr>
            <w:r w:rsidRPr="00D9273D">
              <w:rPr>
                <w:rFonts w:ascii="Garamond" w:hAnsi="Garamond"/>
                <w:b/>
                <w:sz w:val="23"/>
                <w:szCs w:val="23"/>
                <w:lang w:val="en"/>
              </w:rPr>
              <w:t xml:space="preserve">Where? </w:t>
            </w:r>
          </w:p>
          <w:p w:rsidR="00143862" w:rsidRPr="00D9273D" w:rsidRDefault="00143862" w:rsidP="009A0010">
            <w:pPr>
              <w:rPr>
                <w:rFonts w:ascii="Garamond" w:hAnsi="Garamond" w:cs="Arial"/>
              </w:rPr>
            </w:pPr>
          </w:p>
        </w:tc>
        <w:tc>
          <w:tcPr>
            <w:tcW w:w="6095" w:type="dxa"/>
          </w:tcPr>
          <w:p w:rsidR="00143862" w:rsidRPr="00D9273D" w:rsidRDefault="00143862" w:rsidP="009A0010">
            <w:pPr>
              <w:shd w:val="clear" w:color="auto" w:fill="FFFFFF"/>
              <w:spacing w:after="100" w:afterAutospacing="1" w:line="367" w:lineRule="atLeast"/>
              <w:rPr>
                <w:rFonts w:ascii="Garamond" w:eastAsia="Times New Roman" w:hAnsi="Garamond" w:cs="Helvetica"/>
                <w:lang w:eastAsia="en-GB"/>
              </w:rPr>
            </w:pPr>
            <w:r>
              <w:rPr>
                <w:rFonts w:ascii="Garamond" w:eastAsia="Times New Roman" w:hAnsi="Garamond" w:cs="Helvetica"/>
                <w:lang w:eastAsia="en-GB"/>
              </w:rPr>
              <w:t xml:space="preserve">You will be based from a combination of locations in the North-East- from the Business School, as well as a Newcastle based tech-hub, designed to help technology start-ups. </w:t>
            </w:r>
          </w:p>
        </w:tc>
      </w:tr>
      <w:tr w:rsidR="00143862" w:rsidRPr="00D9273D" w:rsidTr="009A0010">
        <w:tc>
          <w:tcPr>
            <w:tcW w:w="3539" w:type="dxa"/>
          </w:tcPr>
          <w:p w:rsidR="00143862" w:rsidRPr="00D9273D" w:rsidRDefault="00143862" w:rsidP="009A0010">
            <w:pPr>
              <w:rPr>
                <w:rFonts w:ascii="Garamond" w:hAnsi="Garamond"/>
                <w:b/>
                <w:sz w:val="23"/>
                <w:szCs w:val="23"/>
                <w:lang w:val="en"/>
              </w:rPr>
            </w:pPr>
            <w:r w:rsidRPr="00D9273D">
              <w:rPr>
                <w:rFonts w:ascii="Garamond" w:hAnsi="Garamond"/>
                <w:b/>
                <w:sz w:val="23"/>
                <w:szCs w:val="23"/>
                <w:lang w:val="en"/>
              </w:rPr>
              <w:t>When?</w:t>
            </w:r>
          </w:p>
          <w:p w:rsidR="00143862" w:rsidRPr="00D9273D" w:rsidRDefault="00143862" w:rsidP="009A0010">
            <w:pPr>
              <w:rPr>
                <w:rFonts w:ascii="Garamond" w:hAnsi="Garamond"/>
                <w:sz w:val="23"/>
                <w:szCs w:val="23"/>
                <w:lang w:val="en"/>
              </w:rPr>
            </w:pPr>
            <w:r w:rsidRPr="00D9273D">
              <w:rPr>
                <w:rFonts w:ascii="Garamond" w:hAnsi="Garamond"/>
                <w:sz w:val="23"/>
                <w:szCs w:val="23"/>
                <w:lang w:val="en"/>
              </w:rPr>
              <w:t xml:space="preserve"> </w:t>
            </w:r>
          </w:p>
        </w:tc>
        <w:tc>
          <w:tcPr>
            <w:tcW w:w="6095" w:type="dxa"/>
          </w:tcPr>
          <w:p w:rsidR="00143862" w:rsidRPr="00ED2C12" w:rsidRDefault="00143862" w:rsidP="009A0010">
            <w:pPr>
              <w:rPr>
                <w:rFonts w:ascii="Garamond" w:hAnsi="Garamond" w:cs="Arial"/>
              </w:rPr>
            </w:pPr>
            <w:r>
              <w:rPr>
                <w:rFonts w:ascii="Garamond" w:hAnsi="Garamond" w:cs="Arial"/>
              </w:rPr>
              <w:t>The internship will take place for a three week period from Monday 24</w:t>
            </w:r>
            <w:r w:rsidRPr="0030216B">
              <w:rPr>
                <w:rFonts w:ascii="Garamond" w:hAnsi="Garamond" w:cs="Arial"/>
                <w:vertAlign w:val="superscript"/>
              </w:rPr>
              <w:t>th</w:t>
            </w:r>
            <w:r>
              <w:rPr>
                <w:rFonts w:ascii="Garamond" w:hAnsi="Garamond" w:cs="Arial"/>
              </w:rPr>
              <w:t xml:space="preserve"> July – Friday 11</w:t>
            </w:r>
            <w:r w:rsidRPr="0030216B">
              <w:rPr>
                <w:rFonts w:ascii="Garamond" w:hAnsi="Garamond" w:cs="Arial"/>
                <w:vertAlign w:val="superscript"/>
              </w:rPr>
              <w:t>th</w:t>
            </w:r>
            <w:r>
              <w:rPr>
                <w:rFonts w:ascii="Garamond" w:hAnsi="Garamond" w:cs="Arial"/>
              </w:rPr>
              <w:t xml:space="preserve"> August. </w:t>
            </w:r>
          </w:p>
        </w:tc>
      </w:tr>
      <w:tr w:rsidR="00143862" w:rsidRPr="00D9273D" w:rsidTr="009A0010">
        <w:tc>
          <w:tcPr>
            <w:tcW w:w="3539" w:type="dxa"/>
          </w:tcPr>
          <w:p w:rsidR="00143862" w:rsidRPr="00D9273D" w:rsidRDefault="00143862" w:rsidP="009A0010">
            <w:pPr>
              <w:rPr>
                <w:rFonts w:ascii="Garamond" w:hAnsi="Garamond"/>
                <w:b/>
                <w:sz w:val="23"/>
                <w:szCs w:val="23"/>
                <w:lang w:val="en"/>
              </w:rPr>
            </w:pPr>
            <w:r w:rsidRPr="00D9273D">
              <w:rPr>
                <w:rFonts w:ascii="Garamond" w:hAnsi="Garamond"/>
                <w:b/>
                <w:sz w:val="23"/>
                <w:szCs w:val="23"/>
                <w:lang w:val="en"/>
              </w:rPr>
              <w:t>What?</w:t>
            </w:r>
          </w:p>
          <w:p w:rsidR="00143862" w:rsidRPr="00D9273D" w:rsidRDefault="00143862" w:rsidP="009A0010">
            <w:pPr>
              <w:rPr>
                <w:rFonts w:ascii="Garamond" w:hAnsi="Garamond"/>
                <w:b/>
                <w:sz w:val="23"/>
                <w:szCs w:val="23"/>
                <w:lang w:val="en"/>
              </w:rPr>
            </w:pPr>
          </w:p>
        </w:tc>
        <w:tc>
          <w:tcPr>
            <w:tcW w:w="6095" w:type="dxa"/>
          </w:tcPr>
          <w:p w:rsidR="00143862" w:rsidRDefault="00143862" w:rsidP="009A0010">
            <w:pPr>
              <w:pStyle w:val="NoSpacing"/>
              <w:rPr>
                <w:rFonts w:ascii="Garamond" w:hAnsi="Garamond"/>
                <w:sz w:val="22"/>
                <w:szCs w:val="22"/>
              </w:rPr>
            </w:pPr>
            <w:r>
              <w:rPr>
                <w:rFonts w:ascii="Garamond" w:hAnsi="Garamond"/>
                <w:sz w:val="22"/>
                <w:szCs w:val="22"/>
              </w:rPr>
              <w:t xml:space="preserve">Students in 2017 will work on a project looking at Government Technology (Govtech). You will be tasked with researching what government technology is, investigating best practice examples from across the globe and exploring how Govtech can be used to deliver public services more effectively. </w:t>
            </w:r>
          </w:p>
          <w:p w:rsidR="00143862" w:rsidRDefault="00143862" w:rsidP="009A0010">
            <w:pPr>
              <w:pStyle w:val="NoSpacing"/>
              <w:rPr>
                <w:rFonts w:ascii="Garamond" w:hAnsi="Garamond"/>
                <w:sz w:val="22"/>
                <w:szCs w:val="22"/>
              </w:rPr>
            </w:pPr>
          </w:p>
          <w:p w:rsidR="00143862" w:rsidRDefault="00143862" w:rsidP="009A0010">
            <w:pPr>
              <w:pStyle w:val="NoSpacing"/>
              <w:rPr>
                <w:rFonts w:ascii="Garamond" w:hAnsi="Garamond"/>
                <w:sz w:val="22"/>
                <w:szCs w:val="22"/>
              </w:rPr>
            </w:pPr>
            <w:r>
              <w:rPr>
                <w:rFonts w:ascii="Garamond" w:hAnsi="Garamond"/>
                <w:sz w:val="22"/>
                <w:szCs w:val="22"/>
              </w:rPr>
              <w:t xml:space="preserve">Teams will also look at how the North East region can utilize Govtech in delivering public services in the future across the region, and will produce a report recommending how the FSB can progress the Govtech agenda, how they can better raise awareness of it and what they should be lobbying the government on. </w:t>
            </w:r>
          </w:p>
          <w:p w:rsidR="00143862" w:rsidRPr="000A77DD" w:rsidRDefault="00143862" w:rsidP="00BE4A72">
            <w:pPr>
              <w:pStyle w:val="NoSpacing"/>
              <w:rPr>
                <w:rFonts w:ascii="Garamond" w:hAnsi="Garamond"/>
                <w:sz w:val="22"/>
                <w:szCs w:val="22"/>
              </w:rPr>
            </w:pPr>
          </w:p>
        </w:tc>
      </w:tr>
      <w:tr w:rsidR="00143862" w:rsidRPr="00D9273D" w:rsidTr="009A0010">
        <w:tc>
          <w:tcPr>
            <w:tcW w:w="3539" w:type="dxa"/>
          </w:tcPr>
          <w:p w:rsidR="00143862" w:rsidRPr="00D9273D" w:rsidRDefault="00143862" w:rsidP="009A0010">
            <w:pPr>
              <w:rPr>
                <w:rFonts w:ascii="Garamond" w:hAnsi="Garamond"/>
                <w:b/>
                <w:sz w:val="23"/>
                <w:szCs w:val="23"/>
                <w:lang w:val="en"/>
              </w:rPr>
            </w:pPr>
            <w:r w:rsidRPr="00D9273D">
              <w:rPr>
                <w:rFonts w:ascii="Garamond" w:hAnsi="Garamond"/>
                <w:b/>
                <w:sz w:val="23"/>
                <w:szCs w:val="23"/>
                <w:lang w:val="en"/>
              </w:rPr>
              <w:lastRenderedPageBreak/>
              <w:t xml:space="preserve">Why? </w:t>
            </w:r>
          </w:p>
          <w:p w:rsidR="00143862" w:rsidRPr="00D9273D" w:rsidRDefault="00143862" w:rsidP="009A0010">
            <w:pPr>
              <w:rPr>
                <w:rFonts w:ascii="Garamond" w:hAnsi="Garamond" w:cs="Arial"/>
              </w:rPr>
            </w:pPr>
          </w:p>
        </w:tc>
        <w:tc>
          <w:tcPr>
            <w:tcW w:w="6095" w:type="dxa"/>
          </w:tcPr>
          <w:p w:rsidR="00143862" w:rsidRDefault="00143862" w:rsidP="009A0010">
            <w:pPr>
              <w:rPr>
                <w:rFonts w:ascii="Garamond" w:hAnsi="Garamond" w:cs="Arial"/>
              </w:rPr>
            </w:pPr>
            <w:r>
              <w:rPr>
                <w:rFonts w:ascii="Garamond" w:hAnsi="Garamond" w:cs="Arial"/>
              </w:rPr>
              <w:t xml:space="preserve">Get the chance to produce research which can impact the North-East region, working in a global team. Network with major players from the North-East’s technology industry </w:t>
            </w:r>
          </w:p>
          <w:p w:rsidR="00143862" w:rsidRPr="00D9273D" w:rsidRDefault="00143862" w:rsidP="009A0010">
            <w:pPr>
              <w:rPr>
                <w:rFonts w:ascii="Garamond" w:hAnsi="Garamond" w:cs="Arial"/>
              </w:rPr>
            </w:pPr>
          </w:p>
        </w:tc>
      </w:tr>
      <w:tr w:rsidR="00143862" w:rsidRPr="00D9273D" w:rsidTr="009A0010">
        <w:tc>
          <w:tcPr>
            <w:tcW w:w="3539" w:type="dxa"/>
          </w:tcPr>
          <w:p w:rsidR="00143862" w:rsidRPr="00D9273D" w:rsidRDefault="00143862" w:rsidP="009A0010">
            <w:pPr>
              <w:rPr>
                <w:rFonts w:ascii="Garamond" w:hAnsi="Garamond"/>
                <w:b/>
                <w:sz w:val="23"/>
                <w:szCs w:val="23"/>
                <w:lang w:val="en"/>
              </w:rPr>
            </w:pPr>
            <w:r w:rsidRPr="00D9273D">
              <w:rPr>
                <w:rFonts w:ascii="Garamond" w:hAnsi="Garamond"/>
                <w:b/>
                <w:sz w:val="23"/>
                <w:szCs w:val="23"/>
                <w:lang w:val="en"/>
              </w:rPr>
              <w:t xml:space="preserve">How many places are available? </w:t>
            </w:r>
          </w:p>
          <w:p w:rsidR="00143862" w:rsidRPr="00D9273D" w:rsidRDefault="00143862" w:rsidP="009A0010">
            <w:pPr>
              <w:rPr>
                <w:rFonts w:ascii="Garamond" w:hAnsi="Garamond" w:cs="Arial"/>
              </w:rPr>
            </w:pPr>
          </w:p>
        </w:tc>
        <w:tc>
          <w:tcPr>
            <w:tcW w:w="6095" w:type="dxa"/>
          </w:tcPr>
          <w:p w:rsidR="00143862" w:rsidRDefault="00143862" w:rsidP="009A0010">
            <w:pPr>
              <w:rPr>
                <w:rFonts w:ascii="Garamond" w:hAnsi="Garamond" w:cs="Arial"/>
              </w:rPr>
            </w:pPr>
          </w:p>
          <w:p w:rsidR="00143862" w:rsidRPr="00D9273D" w:rsidRDefault="00143862" w:rsidP="00143862">
            <w:pPr>
              <w:rPr>
                <w:rFonts w:ascii="Garamond" w:hAnsi="Garamond" w:cs="Arial"/>
              </w:rPr>
            </w:pPr>
            <w:r>
              <w:rPr>
                <w:rFonts w:ascii="Garamond" w:hAnsi="Garamond" w:cs="Arial"/>
              </w:rPr>
              <w:t xml:space="preserve">2-3 places available for Xiamen University students </w:t>
            </w:r>
          </w:p>
        </w:tc>
      </w:tr>
      <w:tr w:rsidR="00143862" w:rsidRPr="00D9273D" w:rsidTr="009A0010">
        <w:tc>
          <w:tcPr>
            <w:tcW w:w="3539" w:type="dxa"/>
          </w:tcPr>
          <w:p w:rsidR="00143862" w:rsidRPr="00D9273D" w:rsidRDefault="00143862" w:rsidP="009A0010">
            <w:pPr>
              <w:rPr>
                <w:rFonts w:ascii="Garamond" w:hAnsi="Garamond"/>
                <w:b/>
                <w:sz w:val="23"/>
                <w:szCs w:val="23"/>
                <w:lang w:val="en"/>
              </w:rPr>
            </w:pPr>
            <w:r w:rsidRPr="00D9273D">
              <w:rPr>
                <w:rFonts w:ascii="Garamond" w:hAnsi="Garamond"/>
                <w:b/>
                <w:sz w:val="23"/>
                <w:szCs w:val="23"/>
                <w:lang w:val="en"/>
              </w:rPr>
              <w:t>What are the costs?</w:t>
            </w:r>
          </w:p>
        </w:tc>
        <w:tc>
          <w:tcPr>
            <w:tcW w:w="6095" w:type="dxa"/>
          </w:tcPr>
          <w:p w:rsidR="00143862" w:rsidRDefault="00143862" w:rsidP="009A0010">
            <w:pPr>
              <w:rPr>
                <w:rFonts w:ascii="Garamond" w:hAnsi="Garamond" w:cs="Arial"/>
              </w:rPr>
            </w:pPr>
          </w:p>
          <w:p w:rsidR="00143862" w:rsidRDefault="00143862" w:rsidP="009A0010">
            <w:pPr>
              <w:rPr>
                <w:rFonts w:ascii="Garamond" w:hAnsi="Garamond" w:cs="Arial"/>
              </w:rPr>
            </w:pPr>
            <w:r>
              <w:rPr>
                <w:rFonts w:ascii="Garamond" w:hAnsi="Garamond" w:cs="Arial"/>
              </w:rPr>
              <w:t xml:space="preserve">Students from Groningen, Boston and Xiamen will expect to pay around £130 per week for their accommodation in the city centre (no food included) </w:t>
            </w:r>
          </w:p>
          <w:p w:rsidR="00143862" w:rsidRPr="00D9273D" w:rsidRDefault="00143862" w:rsidP="009A0010">
            <w:pPr>
              <w:rPr>
                <w:rFonts w:ascii="Garamond" w:hAnsi="Garamond" w:cs="Arial"/>
              </w:rPr>
            </w:pPr>
          </w:p>
        </w:tc>
      </w:tr>
      <w:tr w:rsidR="00143862" w:rsidRPr="00D9273D" w:rsidTr="009A0010">
        <w:tc>
          <w:tcPr>
            <w:tcW w:w="3539" w:type="dxa"/>
          </w:tcPr>
          <w:p w:rsidR="00143862" w:rsidRPr="00D9273D" w:rsidRDefault="00143862" w:rsidP="009A0010">
            <w:pPr>
              <w:rPr>
                <w:rFonts w:ascii="Garamond" w:hAnsi="Garamond"/>
                <w:b/>
                <w:sz w:val="23"/>
                <w:szCs w:val="23"/>
                <w:lang w:val="en"/>
              </w:rPr>
            </w:pPr>
            <w:r w:rsidRPr="00D9273D">
              <w:rPr>
                <w:rFonts w:ascii="Garamond" w:hAnsi="Garamond"/>
                <w:b/>
                <w:sz w:val="23"/>
                <w:szCs w:val="23"/>
                <w:lang w:val="en"/>
              </w:rPr>
              <w:t>What did last year’s students say?</w:t>
            </w:r>
          </w:p>
        </w:tc>
        <w:tc>
          <w:tcPr>
            <w:tcW w:w="6095" w:type="dxa"/>
          </w:tcPr>
          <w:p w:rsidR="00143862" w:rsidRPr="00473468" w:rsidRDefault="00143862" w:rsidP="009A0010">
            <w:pPr>
              <w:rPr>
                <w:rFonts w:ascii="Garamond" w:hAnsi="Garamond"/>
              </w:rPr>
            </w:pPr>
            <w:r>
              <w:rPr>
                <w:rFonts w:ascii="Garamond" w:hAnsi="Garamond"/>
              </w:rPr>
              <w:t>“</w:t>
            </w:r>
            <w:r w:rsidRPr="00473468">
              <w:rPr>
                <w:rFonts w:ascii="Garamond" w:hAnsi="Garamond"/>
              </w:rPr>
              <w:t>The research and marketing plan that we completed for the FSB will be used as the foundation of a significant lobbying campaign for the FSB in the North East and</w:t>
            </w:r>
            <w:r>
              <w:rPr>
                <w:rFonts w:ascii="Garamond" w:hAnsi="Garamond"/>
              </w:rPr>
              <w:t xml:space="preserve"> that is something that we can</w:t>
            </w:r>
            <w:r w:rsidRPr="00473468">
              <w:rPr>
                <w:rFonts w:ascii="Garamond" w:hAnsi="Garamond"/>
              </w:rPr>
              <w:t xml:space="preserve"> be proud of.</w:t>
            </w:r>
            <w:r>
              <w:rPr>
                <w:rFonts w:ascii="Garamond" w:hAnsi="Garamond"/>
              </w:rPr>
              <w:t>”</w:t>
            </w:r>
          </w:p>
          <w:p w:rsidR="00143862" w:rsidRDefault="00143862" w:rsidP="009A0010">
            <w:pPr>
              <w:rPr>
                <w:rFonts w:ascii="Garamond" w:hAnsi="Garamond"/>
              </w:rPr>
            </w:pPr>
          </w:p>
          <w:p w:rsidR="00143862" w:rsidRPr="00EB3BE1" w:rsidRDefault="00143862" w:rsidP="001B3AE1">
            <w:pPr>
              <w:rPr>
                <w:rFonts w:ascii="Garamond" w:hAnsi="Garamond"/>
              </w:rPr>
            </w:pPr>
            <w:r>
              <w:rPr>
                <w:rFonts w:ascii="Garamond" w:hAnsi="Garamond"/>
              </w:rPr>
              <w:t>“</w:t>
            </w:r>
            <w:r w:rsidRPr="00473468">
              <w:rPr>
                <w:rFonts w:ascii="Garamond" w:hAnsi="Garamond"/>
              </w:rPr>
              <w:t xml:space="preserve">It was a really impressive experience working with students from different countries in a real international team. </w:t>
            </w:r>
            <w:r w:rsidR="001B3AE1">
              <w:rPr>
                <w:rFonts w:ascii="Garamond" w:hAnsi="Garamond"/>
              </w:rPr>
              <w:t>The</w:t>
            </w:r>
            <w:r w:rsidRPr="00473468">
              <w:rPr>
                <w:rFonts w:ascii="Garamond" w:hAnsi="Garamond"/>
              </w:rPr>
              <w:t xml:space="preserve"> team also offered many re</w:t>
            </w:r>
            <w:r w:rsidR="001B3AE1">
              <w:rPr>
                <w:rFonts w:ascii="Garamond" w:hAnsi="Garamond"/>
              </w:rPr>
              <w:t>sourc</w:t>
            </w:r>
            <w:bookmarkStart w:id="0" w:name="_GoBack"/>
            <w:bookmarkEnd w:id="0"/>
            <w:r w:rsidRPr="00473468">
              <w:rPr>
                <w:rFonts w:ascii="Garamond" w:hAnsi="Garamond"/>
              </w:rPr>
              <w:t>es to help us grow a lot in terms of professional and personal business skills</w:t>
            </w:r>
            <w:r>
              <w:rPr>
                <w:rFonts w:ascii="Garamond" w:hAnsi="Garamond"/>
              </w:rPr>
              <w:t>”</w:t>
            </w:r>
          </w:p>
        </w:tc>
      </w:tr>
      <w:tr w:rsidR="00143862" w:rsidRPr="00D9273D" w:rsidTr="00143862">
        <w:trPr>
          <w:trHeight w:val="2385"/>
        </w:trPr>
        <w:tc>
          <w:tcPr>
            <w:tcW w:w="3539" w:type="dxa"/>
          </w:tcPr>
          <w:p w:rsidR="00143862" w:rsidRPr="00D9273D" w:rsidRDefault="00143862" w:rsidP="009A0010">
            <w:pPr>
              <w:rPr>
                <w:rFonts w:ascii="Garamond" w:hAnsi="Garamond"/>
                <w:b/>
                <w:sz w:val="23"/>
                <w:szCs w:val="23"/>
                <w:lang w:val="en"/>
              </w:rPr>
            </w:pPr>
            <w:r w:rsidRPr="00D9273D">
              <w:rPr>
                <w:rFonts w:ascii="Garamond" w:hAnsi="Garamond"/>
                <w:b/>
                <w:sz w:val="23"/>
                <w:szCs w:val="23"/>
                <w:lang w:val="en"/>
              </w:rPr>
              <w:t>Additional Information</w:t>
            </w:r>
          </w:p>
          <w:p w:rsidR="00143862" w:rsidRPr="00D9273D" w:rsidRDefault="00143862" w:rsidP="009A0010">
            <w:pPr>
              <w:rPr>
                <w:rFonts w:ascii="Garamond" w:hAnsi="Garamond"/>
                <w:b/>
                <w:sz w:val="23"/>
                <w:szCs w:val="23"/>
                <w:lang w:val="en"/>
              </w:rPr>
            </w:pPr>
          </w:p>
        </w:tc>
        <w:tc>
          <w:tcPr>
            <w:tcW w:w="6095" w:type="dxa"/>
          </w:tcPr>
          <w:p w:rsidR="00143862" w:rsidRDefault="00143862" w:rsidP="009A0010">
            <w:pPr>
              <w:spacing w:after="428"/>
              <w:rPr>
                <w:rFonts w:ascii="Garamond" w:eastAsiaTheme="minorEastAsia" w:hAnsi="Garamond"/>
                <w:lang w:val="en-US"/>
              </w:rPr>
            </w:pPr>
            <w:r>
              <w:rPr>
                <w:rFonts w:ascii="Garamond" w:eastAsiaTheme="minorEastAsia" w:hAnsi="Garamond"/>
                <w:lang w:val="en-US"/>
              </w:rPr>
              <w:t xml:space="preserve">Previous projects students have worked on with the FSB have been shared with local councils, MPs and with Her Majesty’s Cabinet. </w:t>
            </w:r>
          </w:p>
          <w:p w:rsidR="00143862" w:rsidRPr="00220946" w:rsidRDefault="00143862" w:rsidP="009A0010">
            <w:pPr>
              <w:spacing w:after="428"/>
              <w:rPr>
                <w:rFonts w:ascii="Garamond" w:eastAsiaTheme="minorEastAsia" w:hAnsi="Garamond"/>
                <w:lang w:val="en-US"/>
              </w:rPr>
            </w:pPr>
            <w:r w:rsidRPr="00ED1C35">
              <w:rPr>
                <w:rFonts w:ascii="Garamond" w:hAnsi="Garamond"/>
              </w:rPr>
              <w:t>Read about the work</w:t>
            </w:r>
            <w:r w:rsidRPr="000C7C6C">
              <w:rPr>
                <w:rFonts w:ascii="Garamond" w:hAnsi="Garamond"/>
              </w:rPr>
              <w:t xml:space="preserve"> previous interns have done for the FSB</w:t>
            </w:r>
            <w:r w:rsidRPr="00ED1C35">
              <w:rPr>
                <w:rFonts w:ascii="Garamond" w:hAnsi="Garamond"/>
              </w:rPr>
              <w:t xml:space="preserve"> in </w:t>
            </w:r>
            <w:hyperlink r:id="rId5" w:history="1">
              <w:r w:rsidRPr="000C7C6C">
                <w:rPr>
                  <w:rStyle w:val="Hyperlink"/>
                  <w:rFonts w:ascii="Garamond" w:hAnsi="Garamond"/>
                </w:rPr>
                <w:t>The Courier</w:t>
              </w:r>
            </w:hyperlink>
            <w:r>
              <w:rPr>
                <w:rFonts w:ascii="Garamond" w:hAnsi="Garamond"/>
              </w:rPr>
              <w:t xml:space="preserve"> (Newcastle University student newspaper) </w:t>
            </w:r>
          </w:p>
          <w:p w:rsidR="00143862" w:rsidRPr="000C7C6C" w:rsidRDefault="00143862" w:rsidP="009A0010">
            <w:pPr>
              <w:spacing w:after="428"/>
              <w:rPr>
                <w:rFonts w:ascii="Garamond" w:hAnsi="Garamond"/>
              </w:rPr>
            </w:pPr>
            <w:r>
              <w:rPr>
                <w:rFonts w:ascii="Garamond" w:hAnsi="Garamond"/>
              </w:rPr>
              <w:t xml:space="preserve">FSB website: </w:t>
            </w:r>
            <w:hyperlink r:id="rId6" w:history="1">
              <w:r w:rsidRPr="00A32DD7">
                <w:rPr>
                  <w:rStyle w:val="Hyperlink"/>
                  <w:rFonts w:ascii="Garamond" w:hAnsi="Garamond"/>
                </w:rPr>
                <w:t>http://www.fsb.org.uk/</w:t>
              </w:r>
            </w:hyperlink>
            <w:r>
              <w:rPr>
                <w:rFonts w:ascii="Garamond" w:hAnsi="Garamond"/>
              </w:rPr>
              <w:t xml:space="preserve"> </w:t>
            </w:r>
          </w:p>
        </w:tc>
      </w:tr>
    </w:tbl>
    <w:p w:rsidR="00143862" w:rsidRDefault="00143862" w:rsidP="00143862"/>
    <w:p w:rsidR="00143862" w:rsidRDefault="00143862" w:rsidP="00143862"/>
    <w:p w:rsidR="00143862" w:rsidRDefault="00143862" w:rsidP="00143862"/>
    <w:sectPr w:rsidR="001438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862"/>
    <w:rsid w:val="00143862"/>
    <w:rsid w:val="001B3AE1"/>
    <w:rsid w:val="003278D5"/>
    <w:rsid w:val="00BE4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82B0B-2F1D-4E85-9F3F-A75D04DF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3862"/>
    <w:pPr>
      <w:spacing w:after="0" w:line="240" w:lineRule="auto"/>
    </w:pPr>
    <w:rPr>
      <w:rFonts w:eastAsiaTheme="minorEastAsia"/>
      <w:sz w:val="21"/>
      <w:szCs w:val="21"/>
      <w:lang w:val="en-US"/>
    </w:rPr>
  </w:style>
  <w:style w:type="character" w:styleId="Hyperlink">
    <w:name w:val="Hyperlink"/>
    <w:basedOn w:val="DefaultParagraphFont"/>
    <w:uiPriority w:val="99"/>
    <w:unhideWhenUsed/>
    <w:rsid w:val="001438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sb.org.uk/" TargetMode="External"/><Relationship Id="rId5" Type="http://schemas.openxmlformats.org/officeDocument/2006/relationships/hyperlink" Target="http://thecourieronline.co.uk/2015/10/26/business-students-promote-open-data-usage/" TargetMode="External"/><Relationship Id="rId4" Type="http://schemas.openxmlformats.org/officeDocument/2006/relationships/hyperlink" Target="http://www.thomas-swa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Atkinson</dc:creator>
  <cp:keywords/>
  <dc:description/>
  <cp:lastModifiedBy>Helen Atkinson</cp:lastModifiedBy>
  <cp:revision>3</cp:revision>
  <dcterms:created xsi:type="dcterms:W3CDTF">2017-02-15T14:29:00Z</dcterms:created>
  <dcterms:modified xsi:type="dcterms:W3CDTF">2017-02-15T14:41:00Z</dcterms:modified>
</cp:coreProperties>
</file>